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D3F3" w14:textId="77777777" w:rsidR="003C3FF4" w:rsidRDefault="003C3FF4" w:rsidP="003C3FF4">
      <w:pPr>
        <w:spacing w:after="0"/>
        <w:ind w:left="720" w:right="720"/>
        <w:jc w:val="center"/>
        <w:rPr>
          <w:b/>
          <w:sz w:val="28"/>
          <w:szCs w:val="28"/>
          <w:lang w:val="en-US"/>
        </w:rPr>
      </w:pPr>
      <w:r w:rsidRPr="003C3FF4">
        <w:rPr>
          <w:b/>
          <w:sz w:val="28"/>
          <w:szCs w:val="28"/>
          <w:lang w:val="en-US"/>
        </w:rPr>
        <w:t>CORPORATION OF THE TOWNSHIP OF FAUQUIER-STRICKLAND</w:t>
      </w:r>
    </w:p>
    <w:p w14:paraId="5D70D23D" w14:textId="77777777" w:rsidR="003C3FF4" w:rsidRDefault="003C3FF4" w:rsidP="003C3FF4">
      <w:pPr>
        <w:spacing w:after="0"/>
        <w:ind w:left="720" w:right="720"/>
        <w:jc w:val="center"/>
        <w:rPr>
          <w:b/>
          <w:sz w:val="28"/>
          <w:szCs w:val="28"/>
          <w:lang w:val="en-US"/>
        </w:rPr>
      </w:pPr>
    </w:p>
    <w:p w14:paraId="4C3E5A82" w14:textId="45F61801" w:rsidR="003C3FF4" w:rsidRDefault="001706F5" w:rsidP="003C3FF4">
      <w:pPr>
        <w:spacing w:after="0"/>
        <w:ind w:left="720" w:right="72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BY-LAW 202</w:t>
      </w:r>
      <w:r w:rsidR="00F40A79">
        <w:rPr>
          <w:b/>
          <w:sz w:val="28"/>
          <w:szCs w:val="28"/>
          <w:lang w:val="en-US"/>
        </w:rPr>
        <w:t>2-</w:t>
      </w:r>
      <w:r w:rsidR="00EC5201">
        <w:rPr>
          <w:b/>
          <w:sz w:val="28"/>
          <w:szCs w:val="28"/>
          <w:lang w:val="en-US"/>
        </w:rPr>
        <w:t>11</w:t>
      </w:r>
    </w:p>
    <w:p w14:paraId="0F22F9BB" w14:textId="77777777" w:rsidR="003C3FF4" w:rsidRDefault="003C3FF4" w:rsidP="003C3FF4">
      <w:pPr>
        <w:spacing w:after="0"/>
        <w:ind w:left="720" w:right="720"/>
        <w:jc w:val="center"/>
        <w:rPr>
          <w:b/>
          <w:sz w:val="28"/>
          <w:szCs w:val="28"/>
          <w:lang w:val="en-US"/>
        </w:rPr>
      </w:pPr>
    </w:p>
    <w:p w14:paraId="4BD33FDE" w14:textId="23E9A298" w:rsidR="003C3FF4" w:rsidRDefault="00CE5F98" w:rsidP="00807F1A">
      <w:pPr>
        <w:spacing w:after="0"/>
        <w:ind w:left="1620" w:right="180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BEING A BY-</w:t>
      </w:r>
      <w:r w:rsidR="00807F1A">
        <w:rPr>
          <w:b/>
          <w:sz w:val="24"/>
          <w:szCs w:val="24"/>
          <w:lang w:val="en-US"/>
        </w:rPr>
        <w:t xml:space="preserve">LAW TO </w:t>
      </w:r>
      <w:r w:rsidR="00F130EB">
        <w:rPr>
          <w:b/>
          <w:sz w:val="24"/>
          <w:szCs w:val="24"/>
          <w:lang w:val="en-US"/>
        </w:rPr>
        <w:t xml:space="preserve">AUTHORIZE </w:t>
      </w:r>
      <w:r w:rsidR="00EC5201">
        <w:rPr>
          <w:b/>
          <w:sz w:val="24"/>
          <w:szCs w:val="24"/>
          <w:lang w:val="en-US"/>
        </w:rPr>
        <w:t>THE USE OF FRENCH, IN ADDITION TO ENGLISH, IN NOTICES, FORMS AND OTHER INFORMATION PROVIDED UNDER THE MUNICIPAL ELECTIONS</w:t>
      </w:r>
      <w:r w:rsidR="0070640E">
        <w:rPr>
          <w:b/>
          <w:sz w:val="24"/>
          <w:szCs w:val="24"/>
          <w:lang w:val="en-US"/>
        </w:rPr>
        <w:t xml:space="preserve"> ACT FOR THE MUNICIPAL ELECTIONS OF OCTOBER 24, 2022</w:t>
      </w:r>
    </w:p>
    <w:p w14:paraId="024605B0" w14:textId="77777777" w:rsidR="003C3FF4" w:rsidRDefault="003C3FF4" w:rsidP="00807F1A">
      <w:pPr>
        <w:spacing w:after="0"/>
        <w:ind w:left="720" w:right="720"/>
        <w:jc w:val="both"/>
        <w:rPr>
          <w:b/>
          <w:sz w:val="24"/>
          <w:szCs w:val="24"/>
          <w:lang w:val="en-US"/>
        </w:rPr>
      </w:pPr>
    </w:p>
    <w:p w14:paraId="6CB2C057" w14:textId="24CCBC93" w:rsidR="001B0AFE" w:rsidRDefault="00807F1A" w:rsidP="001B0AFE">
      <w:pPr>
        <w:spacing w:after="0"/>
        <w:ind w:left="720" w:right="72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WHEREAS</w:t>
      </w:r>
      <w:r w:rsidR="00B01484">
        <w:rPr>
          <w:sz w:val="24"/>
          <w:szCs w:val="24"/>
          <w:lang w:val="en-US"/>
        </w:rPr>
        <w:t xml:space="preserve"> </w:t>
      </w:r>
      <w:r w:rsidR="00EC5201">
        <w:rPr>
          <w:sz w:val="24"/>
          <w:szCs w:val="24"/>
          <w:lang w:val="en-US"/>
        </w:rPr>
        <w:t>Section 9(2) of the Municipal Elections Act, 1996, as amended, provides that a municipal council may pass a by-law allowing the use of French, in addition to English, in forms, notices and other information provided under the Municipal Elections Act.</w:t>
      </w:r>
    </w:p>
    <w:p w14:paraId="7A8F2AE5" w14:textId="77777777" w:rsidR="00807F1A" w:rsidRDefault="00807F1A" w:rsidP="00EC5201">
      <w:pPr>
        <w:spacing w:after="0"/>
        <w:ind w:right="720"/>
        <w:rPr>
          <w:sz w:val="24"/>
          <w:szCs w:val="24"/>
          <w:lang w:val="en-US"/>
        </w:rPr>
      </w:pPr>
    </w:p>
    <w:p w14:paraId="616D8D66" w14:textId="77777777" w:rsidR="00807F1A" w:rsidRDefault="00B01484" w:rsidP="00807F1A">
      <w:pPr>
        <w:spacing w:after="0"/>
        <w:ind w:left="720" w:right="72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NOW </w:t>
      </w:r>
      <w:r w:rsidR="00807F1A">
        <w:rPr>
          <w:b/>
          <w:sz w:val="24"/>
          <w:szCs w:val="24"/>
          <w:lang w:val="en-US"/>
        </w:rPr>
        <w:t>THEREFORE</w:t>
      </w:r>
      <w:r w:rsidR="00807F1A">
        <w:rPr>
          <w:sz w:val="24"/>
          <w:szCs w:val="24"/>
          <w:lang w:val="en-US"/>
        </w:rPr>
        <w:t>, Council of the Corporation of the Township of Fauquier-Strickland, enacts as follows:</w:t>
      </w:r>
    </w:p>
    <w:p w14:paraId="42D665C9" w14:textId="77777777" w:rsidR="00807F1A" w:rsidRDefault="00807F1A" w:rsidP="00807F1A">
      <w:pPr>
        <w:spacing w:after="0"/>
        <w:ind w:left="720" w:right="720"/>
        <w:rPr>
          <w:sz w:val="24"/>
          <w:szCs w:val="24"/>
          <w:lang w:val="en-US"/>
        </w:rPr>
      </w:pPr>
    </w:p>
    <w:p w14:paraId="2F6BA3E5" w14:textId="3A629E31" w:rsidR="0057149B" w:rsidRDefault="001B65D0" w:rsidP="00EC5201">
      <w:pPr>
        <w:pStyle w:val="ListParagraph"/>
        <w:numPr>
          <w:ilvl w:val="0"/>
          <w:numId w:val="15"/>
        </w:numPr>
        <w:spacing w:after="0"/>
        <w:ind w:righ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THAT </w:t>
      </w:r>
      <w:r w:rsidR="00EC5201">
        <w:rPr>
          <w:sz w:val="24"/>
          <w:szCs w:val="24"/>
          <w:lang w:val="en-US"/>
        </w:rPr>
        <w:t xml:space="preserve">all prescribed forms under the Municipal Election Act, 1996, as amended, shall be provided in both French and </w:t>
      </w:r>
      <w:proofErr w:type="gramStart"/>
      <w:r w:rsidR="00EC5201">
        <w:rPr>
          <w:sz w:val="24"/>
          <w:szCs w:val="24"/>
          <w:lang w:val="en-US"/>
        </w:rPr>
        <w:t>English;</w:t>
      </w:r>
      <w:proofErr w:type="gramEnd"/>
    </w:p>
    <w:p w14:paraId="745B9F6E" w14:textId="540CBA9A" w:rsidR="00EC5201" w:rsidRDefault="00EC5201" w:rsidP="00EC5201">
      <w:pPr>
        <w:pStyle w:val="ListParagraph"/>
        <w:numPr>
          <w:ilvl w:val="0"/>
          <w:numId w:val="15"/>
        </w:numPr>
        <w:spacing w:after="0"/>
        <w:ind w:righ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THAT all other forms, notices or information provided under the said Act, as amended, shall also be in French and </w:t>
      </w:r>
      <w:proofErr w:type="gramStart"/>
      <w:r>
        <w:rPr>
          <w:sz w:val="24"/>
          <w:szCs w:val="24"/>
          <w:lang w:val="en-US"/>
        </w:rPr>
        <w:t>English;</w:t>
      </w:r>
      <w:proofErr w:type="gramEnd"/>
    </w:p>
    <w:p w14:paraId="075F8BC7" w14:textId="256FFF37" w:rsidR="00EC5201" w:rsidRPr="001B65D0" w:rsidRDefault="00EC5201" w:rsidP="00EC5201">
      <w:pPr>
        <w:pStyle w:val="ListParagraph"/>
        <w:numPr>
          <w:ilvl w:val="0"/>
          <w:numId w:val="15"/>
        </w:numPr>
        <w:spacing w:after="0"/>
        <w:ind w:righ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 for the legal interpretation</w:t>
      </w:r>
      <w:r w:rsidR="0070640E">
        <w:rPr>
          <w:sz w:val="24"/>
          <w:szCs w:val="24"/>
          <w:lang w:val="en-US"/>
        </w:rPr>
        <w:t>, the English version shall be used.</w:t>
      </w:r>
    </w:p>
    <w:p w14:paraId="425D845D" w14:textId="77777777" w:rsidR="00DD2624" w:rsidRDefault="00DD2624" w:rsidP="00DD2624">
      <w:pPr>
        <w:pStyle w:val="ListParagraph"/>
        <w:spacing w:after="0"/>
        <w:ind w:left="1440" w:right="720"/>
        <w:rPr>
          <w:b/>
          <w:sz w:val="24"/>
          <w:szCs w:val="24"/>
          <w:lang w:val="en-US"/>
        </w:rPr>
      </w:pPr>
    </w:p>
    <w:p w14:paraId="18ABB3A9" w14:textId="6D3A4E9A" w:rsidR="00DD2624" w:rsidRDefault="00CE5F98" w:rsidP="00DD2624">
      <w:pPr>
        <w:pStyle w:val="ListParagraph"/>
        <w:spacing w:after="0"/>
        <w:ind w:right="720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READ</w:t>
      </w:r>
      <w:r>
        <w:rPr>
          <w:sz w:val="24"/>
          <w:szCs w:val="24"/>
          <w:lang w:val="en-US"/>
        </w:rPr>
        <w:t xml:space="preserve"> a f</w:t>
      </w:r>
      <w:r w:rsidR="00807F1A">
        <w:rPr>
          <w:sz w:val="24"/>
          <w:szCs w:val="24"/>
          <w:lang w:val="en-US"/>
        </w:rPr>
        <w:t xml:space="preserve">irst and second time </w:t>
      </w:r>
      <w:r w:rsidR="00B01484">
        <w:rPr>
          <w:sz w:val="24"/>
          <w:szCs w:val="24"/>
          <w:lang w:val="en-US"/>
        </w:rPr>
        <w:t>and considered re</w:t>
      </w:r>
      <w:r w:rsidR="000C730D">
        <w:rPr>
          <w:sz w:val="24"/>
          <w:szCs w:val="24"/>
          <w:lang w:val="en-US"/>
        </w:rPr>
        <w:t>a</w:t>
      </w:r>
      <w:r w:rsidR="00B01484">
        <w:rPr>
          <w:sz w:val="24"/>
          <w:szCs w:val="24"/>
          <w:lang w:val="en-US"/>
        </w:rPr>
        <w:t xml:space="preserve">d </w:t>
      </w:r>
      <w:r w:rsidR="00232D89">
        <w:rPr>
          <w:sz w:val="24"/>
          <w:szCs w:val="24"/>
          <w:lang w:val="en-US"/>
        </w:rPr>
        <w:t xml:space="preserve">a third time and passed, this </w:t>
      </w:r>
      <w:r w:rsidR="0057149B">
        <w:rPr>
          <w:sz w:val="24"/>
          <w:szCs w:val="24"/>
          <w:lang w:val="en-US"/>
        </w:rPr>
        <w:t>8</w:t>
      </w:r>
      <w:r w:rsidR="00634F8D" w:rsidRPr="00634F8D">
        <w:rPr>
          <w:sz w:val="24"/>
          <w:szCs w:val="24"/>
          <w:vertAlign w:val="superscript"/>
          <w:lang w:val="en-US"/>
        </w:rPr>
        <w:t>th</w:t>
      </w:r>
      <w:r w:rsidR="00807F1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day of </w:t>
      </w:r>
      <w:proofErr w:type="gramStart"/>
      <w:r w:rsidR="0057149B">
        <w:rPr>
          <w:sz w:val="24"/>
          <w:szCs w:val="24"/>
          <w:lang w:val="en-US"/>
        </w:rPr>
        <w:t>February</w:t>
      </w:r>
      <w:r w:rsidR="00807F1A">
        <w:rPr>
          <w:sz w:val="24"/>
          <w:szCs w:val="24"/>
          <w:lang w:val="en-US"/>
        </w:rPr>
        <w:t>,</w:t>
      </w:r>
      <w:proofErr w:type="gramEnd"/>
      <w:r w:rsidR="003F54DC">
        <w:rPr>
          <w:sz w:val="24"/>
          <w:szCs w:val="24"/>
          <w:lang w:val="en-US"/>
        </w:rPr>
        <w:t xml:space="preserve"> 202</w:t>
      </w:r>
      <w:r w:rsidR="00F40A79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>.</w:t>
      </w:r>
    </w:p>
    <w:p w14:paraId="4F768C0A" w14:textId="77777777" w:rsidR="00CE5F98" w:rsidRPr="00464DD9" w:rsidRDefault="00CE5F98" w:rsidP="00464DD9">
      <w:pPr>
        <w:spacing w:after="0"/>
        <w:ind w:right="720"/>
        <w:rPr>
          <w:sz w:val="24"/>
          <w:szCs w:val="24"/>
          <w:lang w:val="en-US"/>
        </w:rPr>
      </w:pPr>
    </w:p>
    <w:p w14:paraId="11E744C3" w14:textId="77777777" w:rsidR="00CE5F98" w:rsidRDefault="00CE5F98" w:rsidP="00CE5F98">
      <w:pPr>
        <w:pStyle w:val="ListParagraph"/>
        <w:spacing w:after="0"/>
        <w:ind w:right="720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</w:t>
      </w:r>
    </w:p>
    <w:p w14:paraId="3102B867" w14:textId="4D73E757" w:rsidR="00CE5F98" w:rsidRDefault="00CE5F98" w:rsidP="00464DD9">
      <w:pPr>
        <w:pStyle w:val="ListParagraph"/>
        <w:spacing w:after="0"/>
        <w:ind w:right="720"/>
        <w:jc w:val="right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MAYOR</w:t>
      </w:r>
      <w:r w:rsidR="00A82B05">
        <w:rPr>
          <w:b/>
          <w:sz w:val="24"/>
          <w:szCs w:val="24"/>
          <w:lang w:val="en-US"/>
        </w:rPr>
        <w:t xml:space="preserve"> – Madeleine Tremblay</w:t>
      </w:r>
    </w:p>
    <w:p w14:paraId="727ECCB8" w14:textId="77777777" w:rsidR="00464DD9" w:rsidRPr="00464DD9" w:rsidRDefault="00464DD9" w:rsidP="00464DD9">
      <w:pPr>
        <w:pStyle w:val="ListParagraph"/>
        <w:spacing w:after="0"/>
        <w:ind w:right="720"/>
        <w:jc w:val="right"/>
        <w:rPr>
          <w:b/>
          <w:sz w:val="24"/>
          <w:szCs w:val="24"/>
          <w:lang w:val="en-US"/>
        </w:rPr>
      </w:pPr>
    </w:p>
    <w:p w14:paraId="506924A1" w14:textId="77777777" w:rsidR="00CE5F98" w:rsidRDefault="00CE5F98" w:rsidP="00CE5F98">
      <w:pPr>
        <w:pStyle w:val="ListParagraph"/>
        <w:spacing w:after="0"/>
        <w:ind w:right="720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</w:t>
      </w:r>
    </w:p>
    <w:p w14:paraId="128C00C7" w14:textId="72EF6531" w:rsidR="0054020E" w:rsidRPr="00464DD9" w:rsidRDefault="00CE5F98" w:rsidP="00464DD9">
      <w:pPr>
        <w:pStyle w:val="ListParagraph"/>
        <w:spacing w:after="0"/>
        <w:ind w:right="720"/>
        <w:jc w:val="right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CLERK</w:t>
      </w:r>
      <w:r w:rsidR="00A82B05">
        <w:rPr>
          <w:b/>
          <w:sz w:val="24"/>
          <w:szCs w:val="24"/>
          <w:lang w:val="en-US"/>
        </w:rPr>
        <w:t xml:space="preserve"> – Nathalie Vachon</w:t>
      </w:r>
    </w:p>
    <w:sectPr w:rsidR="0054020E" w:rsidRPr="00464DD9" w:rsidSect="00EC520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65A19" w14:textId="77777777" w:rsidR="00807F1A" w:rsidRDefault="00807F1A" w:rsidP="00B139CC">
      <w:pPr>
        <w:spacing w:after="0" w:line="240" w:lineRule="auto"/>
      </w:pPr>
      <w:r>
        <w:separator/>
      </w:r>
    </w:p>
  </w:endnote>
  <w:endnote w:type="continuationSeparator" w:id="0">
    <w:p w14:paraId="3258137A" w14:textId="77777777" w:rsidR="00807F1A" w:rsidRDefault="00807F1A" w:rsidP="00B13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68B2A" w14:textId="77777777" w:rsidR="00807F1A" w:rsidRDefault="00807F1A" w:rsidP="00B139CC">
      <w:pPr>
        <w:spacing w:after="0" w:line="240" w:lineRule="auto"/>
      </w:pPr>
      <w:r>
        <w:separator/>
      </w:r>
    </w:p>
  </w:footnote>
  <w:footnote w:type="continuationSeparator" w:id="0">
    <w:p w14:paraId="767ECDAD" w14:textId="77777777" w:rsidR="00807F1A" w:rsidRDefault="00807F1A" w:rsidP="00B13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B41"/>
    <w:multiLevelType w:val="hybridMultilevel"/>
    <w:tmpl w:val="3CB42A7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1D3428"/>
    <w:multiLevelType w:val="hybridMultilevel"/>
    <w:tmpl w:val="50867E5A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0507C0A"/>
    <w:multiLevelType w:val="hybridMultilevel"/>
    <w:tmpl w:val="AFB4205C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1300371"/>
    <w:multiLevelType w:val="hybridMultilevel"/>
    <w:tmpl w:val="8F78745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286E22"/>
    <w:multiLevelType w:val="hybridMultilevel"/>
    <w:tmpl w:val="AE6602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7A5709"/>
    <w:multiLevelType w:val="hybridMultilevel"/>
    <w:tmpl w:val="79BEF12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D1F5BFF"/>
    <w:multiLevelType w:val="hybridMultilevel"/>
    <w:tmpl w:val="30A6BA1C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F33310B"/>
    <w:multiLevelType w:val="multilevel"/>
    <w:tmpl w:val="EED281A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8" w15:restartNumberingAfterBreak="0">
    <w:nsid w:val="20A230C5"/>
    <w:multiLevelType w:val="multilevel"/>
    <w:tmpl w:val="813AFC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329E0418"/>
    <w:multiLevelType w:val="multilevel"/>
    <w:tmpl w:val="79D69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37B265D1"/>
    <w:multiLevelType w:val="hybridMultilevel"/>
    <w:tmpl w:val="87A07DB6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BED7DFB"/>
    <w:multiLevelType w:val="hybridMultilevel"/>
    <w:tmpl w:val="910626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2C2A87"/>
    <w:multiLevelType w:val="hybridMultilevel"/>
    <w:tmpl w:val="79F674F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D096EB1"/>
    <w:multiLevelType w:val="hybridMultilevel"/>
    <w:tmpl w:val="7A601F3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69C31CDD"/>
    <w:multiLevelType w:val="hybridMultilevel"/>
    <w:tmpl w:val="DFFA01D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779144C3"/>
    <w:multiLevelType w:val="hybridMultilevel"/>
    <w:tmpl w:val="726292FE"/>
    <w:lvl w:ilvl="0" w:tplc="ED346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F62AC9"/>
    <w:multiLevelType w:val="hybridMultilevel"/>
    <w:tmpl w:val="29AE66E4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8"/>
  </w:num>
  <w:num w:numId="5">
    <w:abstractNumId w:val="0"/>
  </w:num>
  <w:num w:numId="6">
    <w:abstractNumId w:val="10"/>
  </w:num>
  <w:num w:numId="7">
    <w:abstractNumId w:val="16"/>
  </w:num>
  <w:num w:numId="8">
    <w:abstractNumId w:val="14"/>
  </w:num>
  <w:num w:numId="9">
    <w:abstractNumId w:val="6"/>
  </w:num>
  <w:num w:numId="10">
    <w:abstractNumId w:val="2"/>
  </w:num>
  <w:num w:numId="11">
    <w:abstractNumId w:val="1"/>
  </w:num>
  <w:num w:numId="12">
    <w:abstractNumId w:val="9"/>
  </w:num>
  <w:num w:numId="13">
    <w:abstractNumId w:val="11"/>
  </w:num>
  <w:num w:numId="14">
    <w:abstractNumId w:val="4"/>
  </w:num>
  <w:num w:numId="15">
    <w:abstractNumId w:val="15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FF4"/>
    <w:rsid w:val="00007F5A"/>
    <w:rsid w:val="00043D7B"/>
    <w:rsid w:val="00056F14"/>
    <w:rsid w:val="00086CFE"/>
    <w:rsid w:val="000928F8"/>
    <w:rsid w:val="000C730D"/>
    <w:rsid w:val="0013326E"/>
    <w:rsid w:val="00154DF9"/>
    <w:rsid w:val="001706F5"/>
    <w:rsid w:val="00170C65"/>
    <w:rsid w:val="0017702D"/>
    <w:rsid w:val="00193781"/>
    <w:rsid w:val="001B0AFE"/>
    <w:rsid w:val="001B65D0"/>
    <w:rsid w:val="0021351D"/>
    <w:rsid w:val="0022183B"/>
    <w:rsid w:val="00226E7C"/>
    <w:rsid w:val="00232D89"/>
    <w:rsid w:val="00245ED7"/>
    <w:rsid w:val="00257214"/>
    <w:rsid w:val="00290D08"/>
    <w:rsid w:val="00304ED4"/>
    <w:rsid w:val="0035562C"/>
    <w:rsid w:val="003C3E1B"/>
    <w:rsid w:val="003C3FF4"/>
    <w:rsid w:val="003E113B"/>
    <w:rsid w:val="003E6567"/>
    <w:rsid w:val="003F54DC"/>
    <w:rsid w:val="00464DD9"/>
    <w:rsid w:val="004A6140"/>
    <w:rsid w:val="004A6F40"/>
    <w:rsid w:val="004B6F4F"/>
    <w:rsid w:val="004E4B39"/>
    <w:rsid w:val="004E7BE2"/>
    <w:rsid w:val="00513ABB"/>
    <w:rsid w:val="0054020E"/>
    <w:rsid w:val="005414B8"/>
    <w:rsid w:val="00542F45"/>
    <w:rsid w:val="00546D84"/>
    <w:rsid w:val="0057149B"/>
    <w:rsid w:val="00577D5F"/>
    <w:rsid w:val="00621A7F"/>
    <w:rsid w:val="00634F8D"/>
    <w:rsid w:val="006610FA"/>
    <w:rsid w:val="006E23AD"/>
    <w:rsid w:val="00702DBD"/>
    <w:rsid w:val="0070640E"/>
    <w:rsid w:val="00712F41"/>
    <w:rsid w:val="00721188"/>
    <w:rsid w:val="00744760"/>
    <w:rsid w:val="007C5BC3"/>
    <w:rsid w:val="007D7EB2"/>
    <w:rsid w:val="007F45AF"/>
    <w:rsid w:val="00807F1A"/>
    <w:rsid w:val="008A384A"/>
    <w:rsid w:val="008B7CD9"/>
    <w:rsid w:val="008F6B83"/>
    <w:rsid w:val="009137A6"/>
    <w:rsid w:val="009401BE"/>
    <w:rsid w:val="00943872"/>
    <w:rsid w:val="00987FA7"/>
    <w:rsid w:val="009A1301"/>
    <w:rsid w:val="009A34C7"/>
    <w:rsid w:val="00A25368"/>
    <w:rsid w:val="00A25FFD"/>
    <w:rsid w:val="00A30AC9"/>
    <w:rsid w:val="00A343C7"/>
    <w:rsid w:val="00A64AC9"/>
    <w:rsid w:val="00A73384"/>
    <w:rsid w:val="00A82B05"/>
    <w:rsid w:val="00A86B5F"/>
    <w:rsid w:val="00A935D7"/>
    <w:rsid w:val="00AB4512"/>
    <w:rsid w:val="00AC6D1B"/>
    <w:rsid w:val="00AE3CFF"/>
    <w:rsid w:val="00B01484"/>
    <w:rsid w:val="00B139CC"/>
    <w:rsid w:val="00B64727"/>
    <w:rsid w:val="00B71AD5"/>
    <w:rsid w:val="00B935F0"/>
    <w:rsid w:val="00B96542"/>
    <w:rsid w:val="00BA7308"/>
    <w:rsid w:val="00BE5F00"/>
    <w:rsid w:val="00C064CA"/>
    <w:rsid w:val="00C073C7"/>
    <w:rsid w:val="00C54A39"/>
    <w:rsid w:val="00C55ABC"/>
    <w:rsid w:val="00CA0191"/>
    <w:rsid w:val="00CA0E6C"/>
    <w:rsid w:val="00CC59D4"/>
    <w:rsid w:val="00CE5F98"/>
    <w:rsid w:val="00D24965"/>
    <w:rsid w:val="00D85D80"/>
    <w:rsid w:val="00D91848"/>
    <w:rsid w:val="00D93850"/>
    <w:rsid w:val="00DC51D7"/>
    <w:rsid w:val="00DD2624"/>
    <w:rsid w:val="00E074F3"/>
    <w:rsid w:val="00E21B81"/>
    <w:rsid w:val="00E97BEB"/>
    <w:rsid w:val="00EC5201"/>
    <w:rsid w:val="00EE7FA0"/>
    <w:rsid w:val="00EF5A82"/>
    <w:rsid w:val="00F130EB"/>
    <w:rsid w:val="00F40A79"/>
    <w:rsid w:val="00F5430E"/>
    <w:rsid w:val="00F5641E"/>
    <w:rsid w:val="00F9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972FD"/>
  <w15:chartTrackingRefBased/>
  <w15:docId w15:val="{1B1B7F1C-DD97-4E44-ABF4-D97860D9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D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6E7"/>
    <w:rPr>
      <w:rFonts w:ascii="Segoe UI" w:hAnsi="Segoe UI" w:cs="Segoe UI"/>
      <w:sz w:val="18"/>
      <w:szCs w:val="18"/>
      <w:lang w:val="fr-CA"/>
    </w:rPr>
  </w:style>
  <w:style w:type="table" w:styleId="TableGrid">
    <w:name w:val="Table Grid"/>
    <w:basedOn w:val="TableNormal"/>
    <w:uiPriority w:val="39"/>
    <w:rsid w:val="008F6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9CC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B13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9CC"/>
    <w:rPr>
      <w:lang w:val="fr-CA"/>
    </w:rPr>
  </w:style>
  <w:style w:type="paragraph" w:customStyle="1" w:styleId="Default">
    <w:name w:val="Default"/>
    <w:rsid w:val="00EF5A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07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F1A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F1A"/>
    <w:rPr>
      <w:b/>
      <w:bCs/>
      <w:sz w:val="20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Nathalie  Vachon</cp:lastModifiedBy>
  <cp:revision>2</cp:revision>
  <cp:lastPrinted>2022-01-14T18:45:00Z</cp:lastPrinted>
  <dcterms:created xsi:type="dcterms:W3CDTF">2022-01-21T16:23:00Z</dcterms:created>
  <dcterms:modified xsi:type="dcterms:W3CDTF">2022-01-21T16:23:00Z</dcterms:modified>
</cp:coreProperties>
</file>